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8C5C7F" w:rsidRDefault="008C5C7F" w:rsidP="00447A1A">
      <w:pPr>
        <w:jc w:val="center"/>
      </w:pPr>
    </w:p>
    <w:p w:rsidR="00B07D6B" w:rsidRDefault="00B07D6B" w:rsidP="00447A1A">
      <w:pPr>
        <w:jc w:val="center"/>
      </w:pPr>
      <w:r>
        <w:t>Ο Νόμιμος Εκπρόσωπος Δικαιούχου</w:t>
      </w:r>
    </w:p>
    <w:p w:rsidR="00B07D6B" w:rsidRDefault="00B07D6B" w:rsidP="00447A1A">
      <w:pPr>
        <w:jc w:val="center"/>
      </w:pPr>
      <w:r>
        <w:t>(υπογραφή)</w:t>
      </w:r>
    </w:p>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03. Στοιχεία που τεκμηριώνουν την αρμοδιότητα του δικαιούχου</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05. Απόφαση Αρμόδιου Συλλογικού Οργάνου για την υποβολή της πρότασης, εφόσον απαιτείται</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06. Προγραμματική σύμβαση, εφόσον απαιτείται</w:t>
      </w:r>
    </w:p>
    <w:p w:rsidR="00390195" w:rsidRPr="00390195"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08. Κανονιστικό πλαίσιο ορισμού του φορέα λειτουργίας και συντήρησης της πράξης</w:t>
      </w:r>
    </w:p>
    <w:p w:rsidR="00CE24EB" w:rsidRPr="00CE24EB" w:rsidRDefault="00390195"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Pr>
          <w:rFonts w:ascii="Calibri" w:hAnsi="Calibri" w:cs="Calibri"/>
          <w:color w:val="000000"/>
          <w:lang w:val="en-US"/>
        </w:rPr>
        <w:t xml:space="preserve">25. </w:t>
      </w:r>
      <w:r>
        <w:rPr>
          <w:rFonts w:ascii="Calibri" w:hAnsi="Calibri" w:cs="Calibri"/>
          <w:color w:val="000000"/>
        </w:rPr>
        <w:t>Έντυπο Ανάλυσης Κόστους</w:t>
      </w:r>
      <w:r w:rsidR="00CE24EB" w:rsidRPr="00CE24EB">
        <w:rPr>
          <w:rFonts w:ascii="Calibri" w:hAnsi="Calibri" w:cs="Calibri"/>
          <w:color w:val="000000"/>
        </w:rPr>
        <w:t xml:space="preserve"> </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36. Φάκελος Κρατικής Ενίσχυσης για έργα που ενέχουν στοιχεία ενίσχυσης, εφόσον απαιτείται</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40. Μελέτη σκοπιμότητας ή σχετική τεκμηρίωση για εξέταση της αναγκαιότητας υλοποίησης της Πράξης</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51. Πίνακας αποτύπωσης των αναγκαίων, τεχνικών υποστηρικτικών μελετών και της ωρίμανσης Πράξης</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52. Πίνακας αποτύπωσης των αδειών και εγκρίσεων του συνόλου της πράξης και του βαθμού προόδου αυτής</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60. Διοικητική Ικανότητα / Οργανωτική Δομή και Διαδικασίες</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61. Διοικητική Ικανότητα / Διαδικασίες διαχείρισης και υλοποίησης έργων:     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63. Επιχειρησιακή ικανότητα / Εμπειρία στην υλοποίηση συναφών έργων: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υλοποιήθηκαν ή υλοποιούνται, πηγή χρηματοδότησης, εφόσον υφίσταται.</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Λοιπά έγγραφα:     Τεχνικό Δελτίο Πράξης: αρμοδίως υπογεγραμμένο από το νόμιμο εκπρόσωπο του Δικαιούχου/ Φορέα υλοποίησης.</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Λοιπά έγγραφα:     Αίτηση Χρηματοδότησης: αρμοδίως υπογεγραμμένη από το νόμιμο εκπρόσωπο του Δικαιούχου/ Φορέα υλοποίησης.</w:t>
      </w:r>
    </w:p>
    <w:p w:rsidR="00CE24EB" w:rsidRPr="00CE24EB" w:rsidRDefault="00CE24EB" w:rsidP="00CE24EB">
      <w:pPr>
        <w:pStyle w:val="a6"/>
        <w:widowControl w:val="0"/>
        <w:numPr>
          <w:ilvl w:val="0"/>
          <w:numId w:val="5"/>
        </w:numPr>
        <w:autoSpaceDE w:val="0"/>
        <w:autoSpaceDN w:val="0"/>
        <w:adjustRightInd w:val="0"/>
        <w:spacing w:before="120" w:after="120" w:line="264" w:lineRule="auto"/>
        <w:ind w:right="107"/>
        <w:rPr>
          <w:rFonts w:ascii="Calibri" w:hAnsi="Calibri" w:cs="Calibri"/>
          <w:color w:val="000000"/>
        </w:rPr>
      </w:pPr>
      <w:r w:rsidRPr="00CE24EB">
        <w:rPr>
          <w:rFonts w:ascii="Calibri" w:hAnsi="Calibri" w:cs="Calibri"/>
          <w:color w:val="000000"/>
        </w:rPr>
        <w:t xml:space="preserve">Λοιπά έγγραφα:     Χρονοδιάγραμμα για την εκτίμηση της </w:t>
      </w:r>
      <w:proofErr w:type="spellStart"/>
      <w:r w:rsidRPr="00CE24EB">
        <w:rPr>
          <w:rFonts w:ascii="Calibri" w:hAnsi="Calibri" w:cs="Calibri"/>
          <w:color w:val="000000"/>
        </w:rPr>
        <w:t>ρεαλιστικότητας</w:t>
      </w:r>
      <w:proofErr w:type="spellEnd"/>
      <w:r w:rsidRPr="00CE24EB">
        <w:rPr>
          <w:rFonts w:ascii="Calibri" w:hAnsi="Calibri" w:cs="Calibri"/>
          <w:color w:val="000000"/>
        </w:rPr>
        <w:t xml:space="preserve"> του χρόνου υλοποίησης της πράξης.</w:t>
      </w:r>
    </w:p>
    <w:p w:rsidR="00D84AAD" w:rsidRPr="00CE24EB" w:rsidRDefault="00D84AAD" w:rsidP="00F07110">
      <w:pPr>
        <w:widowControl w:val="0"/>
        <w:autoSpaceDE w:val="0"/>
        <w:autoSpaceDN w:val="0"/>
        <w:adjustRightInd w:val="0"/>
        <w:spacing w:line="240" w:lineRule="auto"/>
        <w:ind w:left="2043" w:right="-65"/>
        <w:rPr>
          <w:rFonts w:ascii="Calibri" w:hAnsi="Calibri" w:cs="Calibri"/>
          <w:color w:val="000000"/>
        </w:rPr>
      </w:pPr>
    </w:p>
    <w:p w:rsidR="00D84AAD" w:rsidRPr="002138FC" w:rsidRDefault="00D84AAD"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Default="002138FC" w:rsidP="006F2DE5">
            <w:pPr>
              <w:spacing w:line="240" w:lineRule="auto"/>
              <w:rPr>
                <w:rFonts w:cstheme="minorHAnsi"/>
                <w:b/>
              </w:rPr>
            </w:pPr>
            <w:r w:rsidRPr="00082936">
              <w:rPr>
                <w:rFonts w:cstheme="minorHAnsi"/>
                <w:b/>
              </w:rPr>
              <w:t>1.</w:t>
            </w:r>
          </w:p>
          <w:p w:rsidR="0015236D" w:rsidRDefault="0015236D" w:rsidP="006F2DE5">
            <w:pPr>
              <w:spacing w:line="240" w:lineRule="auto"/>
              <w:rPr>
                <w:rFonts w:cstheme="minorHAnsi"/>
                <w:b/>
              </w:rPr>
            </w:pPr>
            <w:r>
              <w:rPr>
                <w:rFonts w:cstheme="minorHAnsi"/>
                <w:b/>
              </w:rPr>
              <w:t>2.</w:t>
            </w:r>
          </w:p>
          <w:p w:rsidR="0015236D" w:rsidRPr="00082936" w:rsidRDefault="0015236D" w:rsidP="006F2DE5">
            <w:pPr>
              <w:spacing w:line="240" w:lineRule="auto"/>
              <w:rPr>
                <w:rFonts w:cstheme="minorHAnsi"/>
                <w:b/>
              </w:rPr>
            </w:pPr>
            <w:r>
              <w:rPr>
                <w:rFonts w:cstheme="minorHAnsi"/>
                <w:b/>
              </w:rPr>
              <w:t>3.</w:t>
            </w:r>
          </w:p>
        </w:tc>
        <w:tc>
          <w:tcPr>
            <w:tcW w:w="9222" w:type="dxa"/>
          </w:tcPr>
          <w:p w:rsidR="002138FC" w:rsidRDefault="002138FC" w:rsidP="006F2DE5">
            <w:pPr>
              <w:spacing w:line="240" w:lineRule="auto"/>
              <w:rPr>
                <w:rFonts w:cs="Arial"/>
                <w:color w:val="00000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p w:rsidR="0015236D" w:rsidRDefault="0015236D" w:rsidP="0015236D">
            <w:pPr>
              <w:spacing w:line="240" w:lineRule="auto"/>
              <w:rPr>
                <w:rFonts w:cs="Arial"/>
                <w:color w:val="000000"/>
              </w:rPr>
            </w:pPr>
            <w:r w:rsidRPr="00082936">
              <w:rPr>
                <w:rFonts w:cstheme="minorHAnsi"/>
              </w:rPr>
              <w:t>Υ.ΝΑ.Ν.Π./</w:t>
            </w:r>
            <w:r>
              <w:rPr>
                <w:rFonts w:cs="Arial"/>
                <w:color w:val="000000"/>
              </w:rPr>
              <w:t xml:space="preserve"> </w:t>
            </w:r>
            <w:proofErr w:type="spellStart"/>
            <w:r>
              <w:rPr>
                <w:rFonts w:cs="Arial"/>
                <w:color w:val="000000"/>
              </w:rPr>
              <w:t>Γρ</w:t>
            </w:r>
            <w:proofErr w:type="spellEnd"/>
            <w:r>
              <w:rPr>
                <w:rFonts w:cs="Arial"/>
                <w:color w:val="000000"/>
              </w:rPr>
              <w:t>. κ. Γ.Γ.</w:t>
            </w:r>
            <w:r w:rsidR="00AD1860">
              <w:rPr>
                <w:rFonts w:cs="Arial"/>
                <w:color w:val="000000"/>
              </w:rPr>
              <w:t>Ν.Λ.</w:t>
            </w:r>
          </w:p>
          <w:p w:rsidR="0015236D" w:rsidRPr="00082936" w:rsidRDefault="0015236D" w:rsidP="006F2DE5">
            <w:pPr>
              <w:spacing w:line="240" w:lineRule="auto"/>
              <w:rPr>
                <w:rFonts w:cstheme="minorHAnsi"/>
                <w:iCs/>
                <w:spacing w:val="20"/>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iCs/>
                <w:spacing w:val="20"/>
              </w:rPr>
            </w:pP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rPr>
            </w:pP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21D" w:rsidRDefault="0097521D" w:rsidP="00450EA9">
      <w:pPr>
        <w:spacing w:line="240" w:lineRule="auto"/>
      </w:pPr>
      <w:r>
        <w:separator/>
      </w:r>
    </w:p>
  </w:endnote>
  <w:endnote w:type="continuationSeparator" w:id="1">
    <w:p w:rsidR="0097521D" w:rsidRDefault="0097521D"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21D" w:rsidRDefault="0097521D" w:rsidP="00450EA9">
      <w:pPr>
        <w:spacing w:line="240" w:lineRule="auto"/>
      </w:pPr>
      <w:r>
        <w:separator/>
      </w:r>
    </w:p>
  </w:footnote>
  <w:footnote w:type="continuationSeparator" w:id="1">
    <w:p w:rsidR="0097521D" w:rsidRDefault="0097521D"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34F6075D"/>
    <w:multiLevelType w:val="hybridMultilevel"/>
    <w:tmpl w:val="4CAA91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3"/>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001E0C"/>
    <w:rsid w:val="00060103"/>
    <w:rsid w:val="00097AD7"/>
    <w:rsid w:val="000A563C"/>
    <w:rsid w:val="00104A07"/>
    <w:rsid w:val="00112900"/>
    <w:rsid w:val="0015236D"/>
    <w:rsid w:val="001C678C"/>
    <w:rsid w:val="00202D15"/>
    <w:rsid w:val="002138FC"/>
    <w:rsid w:val="00227D1E"/>
    <w:rsid w:val="002C2831"/>
    <w:rsid w:val="00313B6F"/>
    <w:rsid w:val="00326C56"/>
    <w:rsid w:val="00331D93"/>
    <w:rsid w:val="00390195"/>
    <w:rsid w:val="004459F0"/>
    <w:rsid w:val="004460E7"/>
    <w:rsid w:val="00447A1A"/>
    <w:rsid w:val="00450EA9"/>
    <w:rsid w:val="004D101C"/>
    <w:rsid w:val="004F0EDB"/>
    <w:rsid w:val="005C7E16"/>
    <w:rsid w:val="00601081"/>
    <w:rsid w:val="00664B49"/>
    <w:rsid w:val="006C3821"/>
    <w:rsid w:val="006E06E2"/>
    <w:rsid w:val="00715A40"/>
    <w:rsid w:val="00724A3C"/>
    <w:rsid w:val="007927FB"/>
    <w:rsid w:val="00794AC8"/>
    <w:rsid w:val="007A1D90"/>
    <w:rsid w:val="007F78C7"/>
    <w:rsid w:val="008247A3"/>
    <w:rsid w:val="0082569A"/>
    <w:rsid w:val="008918A8"/>
    <w:rsid w:val="008A033A"/>
    <w:rsid w:val="008C5C7F"/>
    <w:rsid w:val="008F3A46"/>
    <w:rsid w:val="00900C4F"/>
    <w:rsid w:val="009023A3"/>
    <w:rsid w:val="0097521D"/>
    <w:rsid w:val="009A3DB0"/>
    <w:rsid w:val="00A21094"/>
    <w:rsid w:val="00A6041C"/>
    <w:rsid w:val="00AB129B"/>
    <w:rsid w:val="00AD1860"/>
    <w:rsid w:val="00B07D6B"/>
    <w:rsid w:val="00B30F8A"/>
    <w:rsid w:val="00B73A98"/>
    <w:rsid w:val="00C0212D"/>
    <w:rsid w:val="00CE24EB"/>
    <w:rsid w:val="00CF42C7"/>
    <w:rsid w:val="00D240F0"/>
    <w:rsid w:val="00D84AAD"/>
    <w:rsid w:val="00E6769D"/>
    <w:rsid w:val="00E81113"/>
    <w:rsid w:val="00EF27A0"/>
    <w:rsid w:val="00F0711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divs>
    <w:div w:id="174144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759</Words>
  <Characters>4102</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2023-05-03T11:38:00Z</cp:lastPrinted>
  <dcterms:created xsi:type="dcterms:W3CDTF">2025-05-07T05:39:00Z</dcterms:created>
  <dcterms:modified xsi:type="dcterms:W3CDTF">2026-07-21T09:08:00Z</dcterms:modified>
</cp:coreProperties>
</file>